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F04D" w14:textId="07CAA027" w:rsidR="0067197F" w:rsidRPr="00813FAB" w:rsidRDefault="00CD12A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445ECDCC" wp14:editId="4B5B4749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547C7863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6235391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449C734" w14:textId="23FC73D2" w:rsidR="00C86FCD" w:rsidRPr="00D078DF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theme="minorHAnsi"/>
          <w:bCs w:val="0"/>
          <w:sz w:val="22"/>
          <w:szCs w:val="22"/>
        </w:rPr>
      </w:pPr>
      <w:r w:rsidRPr="00D078DF">
        <w:rPr>
          <w:rFonts w:cstheme="minorHAnsi"/>
          <w:bCs w:val="0"/>
          <w:spacing w:val="-2"/>
          <w:sz w:val="22"/>
          <w:szCs w:val="22"/>
        </w:rPr>
        <w:t>Część 1</w:t>
      </w:r>
      <w:r w:rsidR="00D50830" w:rsidRPr="00D078DF">
        <w:rPr>
          <w:rFonts w:cstheme="minorHAnsi"/>
          <w:bCs w:val="0"/>
          <w:spacing w:val="-2"/>
          <w:sz w:val="22"/>
          <w:szCs w:val="22"/>
        </w:rPr>
        <w:t>:</w:t>
      </w:r>
      <w:r w:rsidR="002B6C8A" w:rsidRPr="00D078DF">
        <w:rPr>
          <w:rFonts w:cstheme="minorHAnsi"/>
          <w:bCs w:val="0"/>
          <w:spacing w:val="-2"/>
          <w:sz w:val="22"/>
          <w:szCs w:val="22"/>
        </w:rPr>
        <w:tab/>
      </w:r>
      <w:r w:rsidR="00A00EC8">
        <w:rPr>
          <w:rFonts w:cstheme="minorHAnsi"/>
          <w:bCs w:val="0"/>
          <w:snapToGrid w:val="0"/>
          <w:sz w:val="22"/>
          <w:szCs w:val="22"/>
        </w:rPr>
        <w:t>B</w:t>
      </w:r>
      <w:r w:rsidR="00D078DF" w:rsidRPr="00D078DF">
        <w:rPr>
          <w:rFonts w:cstheme="minorHAnsi"/>
          <w:bCs w:val="0"/>
          <w:snapToGrid w:val="0"/>
          <w:sz w:val="22"/>
          <w:szCs w:val="22"/>
        </w:rPr>
        <w:t>udowa odcinków przyłączy kablowych n/N w V gr. przyłączeniowej, wraz ze złączami kablowo-pomiarowymi. Przyłączenie odbiorców 9 szt. na terenie działania RE Stalowa Wola.</w:t>
      </w:r>
    </w:p>
    <w:p w14:paraId="2D6BF474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18DC276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5669E4C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77BBF0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215C439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B9AB03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2867AB3D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C211AE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0D11DE4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189BCF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C2206E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0706D5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208820" w14:textId="78F9EC42" w:rsidR="00ED0022" w:rsidRPr="00D078DF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b/>
          <w:bCs/>
          <w:szCs w:val="22"/>
        </w:rPr>
      </w:pPr>
      <w:r w:rsidRPr="00D078DF">
        <w:rPr>
          <w:rFonts w:cs="Arial"/>
          <w:b/>
          <w:bCs/>
          <w:szCs w:val="22"/>
        </w:rPr>
        <w:t>Część 1:</w:t>
      </w:r>
      <w:r w:rsidRPr="00D078DF">
        <w:rPr>
          <w:rFonts w:cs="Arial"/>
          <w:b/>
          <w:bCs/>
          <w:szCs w:val="22"/>
        </w:rPr>
        <w:tab/>
      </w:r>
      <w:r w:rsidR="00A00EC8">
        <w:rPr>
          <w:rFonts w:cs="Arial"/>
          <w:b/>
          <w:bCs/>
          <w:szCs w:val="22"/>
        </w:rPr>
        <w:t>B</w:t>
      </w:r>
      <w:r w:rsidR="00D078DF" w:rsidRPr="00D078DF">
        <w:rPr>
          <w:rFonts w:cs="Arial"/>
          <w:b/>
          <w:bCs/>
          <w:szCs w:val="22"/>
        </w:rPr>
        <w:t>udowa odcinków przyłączy kablowych n/N w V gr. przyłączeniowej, wraz ze złączami kablowo-pomiarowymi. Przyłączenie odbiorców 9 szt. na terenie działania RE Stalowa Wola.</w:t>
      </w:r>
    </w:p>
    <w:p w14:paraId="7F131507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F14338" w:rsidRPr="00D43DFB" w14:paraId="7BE9A771" w14:textId="77777777" w:rsidTr="00302B5F">
        <w:tc>
          <w:tcPr>
            <w:tcW w:w="5000" w:type="pct"/>
            <w:vAlign w:val="center"/>
          </w:tcPr>
          <w:p w14:paraId="3E355FAE" w14:textId="77777777" w:rsidR="00F14338" w:rsidRDefault="00F14338" w:rsidP="00302B5F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20A47E24" w14:textId="77777777" w:rsidR="00F14338" w:rsidRPr="00F14338" w:rsidRDefault="00F14338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 xml:space="preserve">   1. Budowa przyłączy kablowych nN w msc. Pilchów (25-F5/S/01056)</w:t>
            </w:r>
          </w:p>
          <w:p w14:paraId="6187DC14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 zasilanie: SK-6 nr 2912 stacja zasilająca Agatówka 7 Citroen.</w:t>
            </w:r>
          </w:p>
          <w:p w14:paraId="3412E387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przyłacza kablowego nN YAKXS 4x35mm2</w:t>
            </w:r>
          </w:p>
          <w:p w14:paraId="53AF79F9" w14:textId="77777777" w:rsidR="00F14338" w:rsidRPr="00F14338" w:rsidRDefault="00F14338" w:rsidP="00302B5F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 xml:space="preserve">    - montaż złącza kablowo-pomiarowego: ZK1+1P układ pomiarowy bezpośredni - 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1szt.</w:t>
            </w:r>
          </w:p>
          <w:p w14:paraId="0DE72DB0" w14:textId="77777777" w:rsidR="00F14338" w:rsidRPr="00F14338" w:rsidRDefault="00F14338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 xml:space="preserve">    </w:t>
            </w:r>
          </w:p>
          <w:p w14:paraId="78D05F73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2. Budowa przyłączy kablowych nN w msc. Kępie Zaleszańskie (25-F5/S/01079)</w:t>
            </w:r>
          </w:p>
          <w:p w14:paraId="6CEAA68D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 xml:space="preserve">- 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sł. Nr 8/VII stacja zasilająca Kępie Zaleszańskie 7 Kolonia.</w:t>
            </w:r>
          </w:p>
          <w:p w14:paraId="01045F1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4x70mm2</w:t>
            </w:r>
          </w:p>
          <w:p w14:paraId="1FC0D68A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43F3362A" w14:textId="77777777" w:rsidR="00F14338" w:rsidRPr="00F14338" w:rsidRDefault="00F14338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6471B9EB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3. Budowa przyłączy kablowych nN w msc. Nowiny (25-F5/S/00996)</w:t>
            </w:r>
          </w:p>
          <w:p w14:paraId="79F647A1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-zasilanie:  sł. nr 14/II w lini nN stacja zasilająca Nowiny 2.</w:t>
            </w:r>
          </w:p>
          <w:p w14:paraId="7826F4D4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przyłacza kablowego nN YAKXS 4x35mm2</w:t>
            </w:r>
          </w:p>
          <w:p w14:paraId="098B6746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44059E74" w14:textId="77777777" w:rsidR="00F14338" w:rsidRPr="00F14338" w:rsidRDefault="00F14338" w:rsidP="00302B5F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269CA08F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4. Budowa przyłączy kablowych nN w msc. Dabrowa Rzeczycka (25-F5/S/01002)</w:t>
            </w:r>
          </w:p>
          <w:p w14:paraId="61C84E50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sł. nr 10/I stacja zasilająca Dąbrowa Rzeczycka 1 .</w:t>
            </w:r>
          </w:p>
          <w:p w14:paraId="5C712E06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4x35 mm2</w:t>
            </w:r>
          </w:p>
          <w:p w14:paraId="7CFF89A6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72508D9A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1755472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5. Budowa przyłączy kablowych nN w msc. Rzeczyca Okrągła (25-F5/S/01124)</w:t>
            </w:r>
          </w:p>
          <w:p w14:paraId="3D9786E6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sł. nr 9/I w linii nN stacja zasilająca Rzeczyca Okrągła.</w:t>
            </w:r>
          </w:p>
          <w:p w14:paraId="791EF653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odcinek przyłacza kablowego YAKXS 4x35mm2</w:t>
            </w:r>
          </w:p>
          <w:p w14:paraId="33DCC703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37CB977B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</w:p>
          <w:p w14:paraId="187F17E9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6. Budowa przyłączy kablowych nN w msc. Stalowa Wola (25-F5/S/01038)</w:t>
            </w:r>
          </w:p>
          <w:p w14:paraId="5EC51165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sł. nr 41/I w lini nN stacja zasilająca Stalowa Wola Posanie 2.</w:t>
            </w:r>
          </w:p>
          <w:p w14:paraId="4939420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4x35 mm2</w:t>
            </w:r>
          </w:p>
          <w:p w14:paraId="34A70DCA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07C8D2E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3E4FBD90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7. Budowa przyłączy kablowych nN w msc. Stalowa Wola (25-F5/S/01127)</w:t>
            </w:r>
          </w:p>
          <w:p w14:paraId="14280865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SSP-3 na sł. nr 20/II w linii nN stacja zasilajaca Stalowa Wola Posanie 2.</w:t>
            </w:r>
          </w:p>
          <w:p w14:paraId="5ED6BE51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4x35 mm2</w:t>
            </w:r>
          </w:p>
          <w:p w14:paraId="6F50090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ZK1+1P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6C776F6A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3CFA2AEC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8. Budowa przyłączy kablowych nN w msc. Pysznica (24-F5/S/00732)</w:t>
            </w:r>
          </w:p>
          <w:p w14:paraId="644D6B7C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SSP-3 sł. nr 46 linia nN stacja zasilajaca Pysznica 4 .</w:t>
            </w:r>
          </w:p>
          <w:p w14:paraId="09216664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4x70 mm2</w:t>
            </w:r>
          </w:p>
          <w:p w14:paraId="6161C4D8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ZK3+1P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7EC98D59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</w:p>
          <w:p w14:paraId="15408B57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9. Budowa przyłączy kablowych nN w msc. Pysznica (25-F5/S/01034)</w:t>
            </w:r>
          </w:p>
          <w:p w14:paraId="682E53C2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zasilanie: ZK-3 nr 3559 na dz. nr 958/10 stacja zasilająca Pysznica 16 .</w:t>
            </w:r>
          </w:p>
          <w:p w14:paraId="54501A6F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color w:val="000000"/>
                <w:sz w:val="24"/>
              </w:rPr>
              <w:t>-odcinek przyłącza kablowego nN YAKXS 4x70 mm2</w:t>
            </w:r>
          </w:p>
          <w:p w14:paraId="2012EFD0" w14:textId="77777777" w:rsidR="00F14338" w:rsidRPr="00F14338" w:rsidRDefault="00F14338" w:rsidP="00302B5F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  <w:sz w:val="24"/>
              </w:rPr>
            </w:pP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-</w:t>
            </w:r>
            <w:r w:rsidRPr="00F14338">
              <w:rPr>
                <w:rFonts w:ascii="Calibri" w:hAnsi="Calibri" w:cs="Calibri"/>
                <w:color w:val="000000"/>
                <w:sz w:val="24"/>
              </w:rPr>
              <w:t>montaż złącza kablowego ZK3+1P układ pomiarowy bezpośredni-</w:t>
            </w:r>
            <w:r w:rsidRPr="00F14338">
              <w:rPr>
                <w:rFonts w:ascii="Calibri" w:hAnsi="Calibri" w:cs="Calibri"/>
                <w:b/>
                <w:color w:val="000000"/>
                <w:sz w:val="24"/>
              </w:rPr>
              <w:t>1 szt.</w:t>
            </w:r>
          </w:p>
          <w:p w14:paraId="1186D016" w14:textId="77777777" w:rsidR="00F14338" w:rsidRPr="00D43DFB" w:rsidRDefault="00F14338" w:rsidP="00302B5F">
            <w:pPr>
              <w:pStyle w:val="KZnum2"/>
              <w:spacing w:before="0"/>
              <w:jc w:val="both"/>
            </w:pPr>
          </w:p>
        </w:tc>
      </w:tr>
    </w:tbl>
    <w:p w14:paraId="5BC242F4" w14:textId="77777777" w:rsidR="00F14338" w:rsidRPr="00D84DBF" w:rsidRDefault="00F14338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1A1AB2D8" w14:textId="77777777" w:rsidR="00D84DBF" w:rsidRPr="00144743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144743">
        <w:rPr>
          <w:rFonts w:cs="Arial"/>
          <w:szCs w:val="22"/>
        </w:rPr>
        <w:t>Zakres robót:</w:t>
      </w:r>
    </w:p>
    <w:p w14:paraId="0D4BC158" w14:textId="77777777" w:rsidR="00D84DBF" w:rsidRPr="00144743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144743">
        <w:rPr>
          <w:rFonts w:cs="Arial"/>
          <w:szCs w:val="22"/>
        </w:rPr>
        <w:t xml:space="preserve">odcinek przyłącza kablowego </w:t>
      </w:r>
      <w:proofErr w:type="spellStart"/>
      <w:r w:rsidRPr="00144743">
        <w:rPr>
          <w:rFonts w:cs="Arial"/>
          <w:szCs w:val="22"/>
        </w:rPr>
        <w:t>nN</w:t>
      </w:r>
      <w:proofErr w:type="spellEnd"/>
      <w:r w:rsidRPr="00144743">
        <w:rPr>
          <w:rFonts w:cs="Arial"/>
          <w:szCs w:val="22"/>
        </w:rPr>
        <w:t xml:space="preserve"> YAKXS o przekroju wg. obliczeń. </w:t>
      </w:r>
    </w:p>
    <w:p w14:paraId="2E44FB47" w14:textId="77777777" w:rsidR="00D84DBF" w:rsidRPr="00144743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144743">
        <w:rPr>
          <w:rFonts w:cs="Arial"/>
          <w:szCs w:val="22"/>
        </w:rPr>
        <w:t>montaż złącza kablowo-pomiarowego: ZK-1 + układ pomiarowy bezpośredni</w:t>
      </w:r>
    </w:p>
    <w:p w14:paraId="27689003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16985E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843AFD5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BD7D62" w14:textId="10121B4B" w:rsidR="00D84DBF" w:rsidRPr="007A42F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A42FF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7A42FF" w:rsidRPr="007A42FF">
        <w:rPr>
          <w:rFonts w:cs="Arial"/>
          <w:szCs w:val="22"/>
        </w:rPr>
        <w:t>3</w:t>
      </w:r>
      <w:r w:rsidRPr="007A42FF">
        <w:rPr>
          <w:rFonts w:cs="Arial"/>
          <w:szCs w:val="22"/>
        </w:rPr>
        <w:t xml:space="preserve"> godzin. Czas trwania jednorazowej przerwy nie może być dłuższy niż </w:t>
      </w:r>
      <w:r w:rsidR="007A42FF" w:rsidRPr="007A42FF">
        <w:rPr>
          <w:rFonts w:cs="Arial"/>
          <w:szCs w:val="22"/>
        </w:rPr>
        <w:t>3</w:t>
      </w:r>
      <w:r w:rsidRPr="007A42FF">
        <w:rPr>
          <w:rFonts w:cs="Arial"/>
          <w:szCs w:val="22"/>
        </w:rPr>
        <w:t xml:space="preserve"> godzin.</w:t>
      </w:r>
    </w:p>
    <w:p w14:paraId="1B7FEDF3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15D8327C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158329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E5573A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239D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AB0B5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8257C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511368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094B9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4A1E15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214E21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D79E16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7C878F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0D4978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6C712E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0E2D0C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1444EA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48A4E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8F4A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BE019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4C6D3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2072A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EDC85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82AEC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1C098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04A2E14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A986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DA3A7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4A4F71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4B3FE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37ED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4A45E5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0C3AD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DECCA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01CD7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D7EC2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F3FAE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4ED267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8E98610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1C8DDC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51F08CC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454BF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236EC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02A2AC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CB9347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81DCCC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A47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0DD5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ABD32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74494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CEFD5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7E728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A07F79B" w14:textId="06A8781F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7A42FF" w:rsidRPr="007A42FF">
        <w:rPr>
          <w:rFonts w:cs="Arial"/>
          <w:spacing w:val="-3"/>
          <w:szCs w:val="22"/>
        </w:rPr>
        <w:t>Stalowa Wola,</w:t>
      </w:r>
    </w:p>
    <w:p w14:paraId="7EB2CCBF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C65BA9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55B5035B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C4EB09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1D99EB3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4A9E695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64FFCCC0" w14:textId="77777777" w:rsidR="00BA18FD" w:rsidRPr="007A42FF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7A42FF">
        <w:rPr>
          <w:rFonts w:cs="Arial"/>
          <w:bCs/>
          <w:iCs/>
          <w:szCs w:val="22"/>
        </w:rPr>
        <w:t>Załącznik graficzny</w:t>
      </w:r>
      <w:r w:rsidRPr="007A42FF">
        <w:rPr>
          <w:rFonts w:cs="Arial"/>
          <w:bCs/>
          <w:iCs/>
          <w:szCs w:val="22"/>
        </w:rPr>
        <w:tab/>
        <w:t>-</w:t>
      </w:r>
      <w:r w:rsidRPr="007A42FF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7A42FF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B70C" w14:textId="77777777" w:rsidR="003612AD" w:rsidRDefault="003612AD">
      <w:r>
        <w:separator/>
      </w:r>
    </w:p>
  </w:endnote>
  <w:endnote w:type="continuationSeparator" w:id="0">
    <w:p w14:paraId="7C01BEE4" w14:textId="77777777" w:rsidR="003612AD" w:rsidRDefault="00361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3F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5945" w14:textId="77777777" w:rsidR="003612AD" w:rsidRDefault="003612AD">
      <w:r>
        <w:separator/>
      </w:r>
    </w:p>
  </w:footnote>
  <w:footnote w:type="continuationSeparator" w:id="0">
    <w:p w14:paraId="0BC5E6E6" w14:textId="77777777" w:rsidR="003612AD" w:rsidRDefault="00361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A497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AD73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0431962">
    <w:abstractNumId w:val="13"/>
  </w:num>
  <w:num w:numId="2" w16cid:durableId="1468937085">
    <w:abstractNumId w:val="7"/>
  </w:num>
  <w:num w:numId="3" w16cid:durableId="32117908">
    <w:abstractNumId w:val="15"/>
  </w:num>
  <w:num w:numId="4" w16cid:durableId="137696620">
    <w:abstractNumId w:val="4"/>
  </w:num>
  <w:num w:numId="5" w16cid:durableId="1652445694">
    <w:abstractNumId w:val="11"/>
  </w:num>
  <w:num w:numId="6" w16cid:durableId="19358457">
    <w:abstractNumId w:val="5"/>
  </w:num>
  <w:num w:numId="7" w16cid:durableId="1549336899">
    <w:abstractNumId w:val="24"/>
  </w:num>
  <w:num w:numId="8" w16cid:durableId="772895902">
    <w:abstractNumId w:val="3"/>
  </w:num>
  <w:num w:numId="9" w16cid:durableId="526715811">
    <w:abstractNumId w:val="22"/>
  </w:num>
  <w:num w:numId="10" w16cid:durableId="1005283274">
    <w:abstractNumId w:val="28"/>
  </w:num>
  <w:num w:numId="11" w16cid:durableId="1474328035">
    <w:abstractNumId w:val="29"/>
  </w:num>
  <w:num w:numId="12" w16cid:durableId="1283616586">
    <w:abstractNumId w:val="14"/>
  </w:num>
  <w:num w:numId="13" w16cid:durableId="296645761">
    <w:abstractNumId w:val="19"/>
  </w:num>
  <w:num w:numId="14" w16cid:durableId="416823984">
    <w:abstractNumId w:val="17"/>
  </w:num>
  <w:num w:numId="15" w16cid:durableId="1214459844">
    <w:abstractNumId w:val="2"/>
  </w:num>
  <w:num w:numId="16" w16cid:durableId="1989817617">
    <w:abstractNumId w:val="27"/>
  </w:num>
  <w:num w:numId="17" w16cid:durableId="243534527">
    <w:abstractNumId w:val="12"/>
  </w:num>
  <w:num w:numId="18" w16cid:durableId="903639291">
    <w:abstractNumId w:val="21"/>
  </w:num>
  <w:num w:numId="19" w16cid:durableId="434206137">
    <w:abstractNumId w:val="0"/>
  </w:num>
  <w:num w:numId="20" w16cid:durableId="1314719035">
    <w:abstractNumId w:val="26"/>
  </w:num>
  <w:num w:numId="21" w16cid:durableId="525677228">
    <w:abstractNumId w:val="1"/>
  </w:num>
  <w:num w:numId="22" w16cid:durableId="1512794493">
    <w:abstractNumId w:val="6"/>
  </w:num>
  <w:num w:numId="23" w16cid:durableId="1184514863">
    <w:abstractNumId w:val="10"/>
  </w:num>
  <w:num w:numId="24" w16cid:durableId="129329358">
    <w:abstractNumId w:val="16"/>
  </w:num>
  <w:num w:numId="25" w16cid:durableId="573246394">
    <w:abstractNumId w:val="23"/>
  </w:num>
  <w:num w:numId="26" w16cid:durableId="1430272389">
    <w:abstractNumId w:val="8"/>
  </w:num>
  <w:num w:numId="27" w16cid:durableId="1524633947">
    <w:abstractNumId w:val="18"/>
  </w:num>
  <w:num w:numId="28" w16cid:durableId="127630250">
    <w:abstractNumId w:val="9"/>
  </w:num>
  <w:num w:numId="29" w16cid:durableId="823816439">
    <w:abstractNumId w:val="25"/>
  </w:num>
  <w:num w:numId="30" w16cid:durableId="119669725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4743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6FF"/>
    <w:rsid w:val="00224CCE"/>
    <w:rsid w:val="00225576"/>
    <w:rsid w:val="00225AFC"/>
    <w:rsid w:val="00226C38"/>
    <w:rsid w:val="002271AE"/>
    <w:rsid w:val="002273B7"/>
    <w:rsid w:val="00227E7B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6F54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2AD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D759F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5CB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AB8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39A4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2FF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584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0EC8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1F7A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6884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5BE9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2A0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078DF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38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17C4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1.docx</dmsv2BaseFileName>
    <dmsv2BaseDisplayName xmlns="http://schemas.microsoft.com/sharepoint/v3">Załącznik nr 1 - Specyfikacja techniczna CZ. 1</dmsv2BaseDisplayName>
    <dmsv2SWPP2ObjectNumber xmlns="http://schemas.microsoft.com/sharepoint/v3" xsi:nil="true"/>
    <dmsv2SWPP2SumMD5 xmlns="http://schemas.microsoft.com/sharepoint/v3">f90c24e7f2deb74f51731c897d952503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24021284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JEUP5JKVCYQC-1133723987-20114</_dlc_DocId>
    <_dlc_DocIdUrl xmlns="a19cb1c7-c5c7-46d4-85ae-d83685407bba">
      <Url>https://swpp2.dms.gkpge.pl/sites/41/_layouts/15/DocIdRedir.aspx?ID=JEUP5JKVCYQC-1133723987-20114</Url>
      <Description>JEUP5JKVCYQC-1133723987-20114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C11149EE-FF53-4352-AB6E-AD448D97E10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966C014-2C70-4BA6-A1F3-2E0A75601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2018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7</cp:revision>
  <cp:lastPrinted>2017-05-29T09:28:00Z</cp:lastPrinted>
  <dcterms:created xsi:type="dcterms:W3CDTF">2025-12-18T07:56:00Z</dcterms:created>
  <dcterms:modified xsi:type="dcterms:W3CDTF">2026-01-21T09:40:00Z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099db97b-4ecb-43c4-a77d-003d950d9223</vt:lpwstr>
  </property>
</Properties>
</file>